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E58" w:rsidRDefault="002F3E58" w:rsidP="00B815FD">
      <w:pPr>
        <w:spacing w:after="0" w:line="240" w:lineRule="auto"/>
        <w:rPr>
          <w:rFonts w:ascii="Times New Roman" w:hAnsi="Times New Roman" w:cs="Times New Roman"/>
          <w:sz w:val="24"/>
          <w:szCs w:val="24"/>
        </w:rPr>
      </w:pPr>
    </w:p>
    <w:p w:rsidR="002F3E58" w:rsidRDefault="002F3E58" w:rsidP="002F3E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Российская Федерация</w:t>
      </w:r>
    </w:p>
    <w:p w:rsidR="002F3E58" w:rsidRDefault="002F3E58" w:rsidP="002F3E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Брянская область Унечский муниципальный район</w:t>
      </w:r>
    </w:p>
    <w:p w:rsidR="002F3E58" w:rsidRDefault="002F3E58" w:rsidP="002F3E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Березинское сельское поселение</w:t>
      </w:r>
    </w:p>
    <w:p w:rsidR="002F3E58" w:rsidRDefault="002F3E58" w:rsidP="002F3E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Березинский сельский Совет народных депутатов</w:t>
      </w:r>
    </w:p>
    <w:p w:rsidR="002F3E58" w:rsidRDefault="002F3E58" w:rsidP="002F3E58">
      <w:pPr>
        <w:spacing w:after="0" w:line="240" w:lineRule="auto"/>
        <w:rPr>
          <w:rFonts w:ascii="Times New Roman" w:hAnsi="Times New Roman" w:cs="Times New Roman"/>
          <w:b/>
          <w:sz w:val="24"/>
          <w:szCs w:val="24"/>
        </w:rPr>
      </w:pPr>
    </w:p>
    <w:p w:rsidR="002F3E58" w:rsidRDefault="002F3E58" w:rsidP="002F3E58">
      <w:pPr>
        <w:spacing w:after="0" w:line="240" w:lineRule="auto"/>
        <w:rPr>
          <w:rFonts w:ascii="Times New Roman" w:hAnsi="Times New Roman" w:cs="Times New Roman"/>
          <w:b/>
          <w:sz w:val="24"/>
          <w:szCs w:val="24"/>
        </w:rPr>
      </w:pPr>
    </w:p>
    <w:p w:rsidR="002F3E58" w:rsidRDefault="002F3E58" w:rsidP="002F3E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РЕШЕНИЕ</w:t>
      </w:r>
    </w:p>
    <w:p w:rsidR="002F3E58" w:rsidRDefault="002F3E58" w:rsidP="002F3E58">
      <w:pPr>
        <w:spacing w:after="0" w:line="240" w:lineRule="auto"/>
        <w:rPr>
          <w:rFonts w:ascii="Times New Roman" w:hAnsi="Times New Roman" w:cs="Times New Roman"/>
          <w:sz w:val="24"/>
          <w:szCs w:val="24"/>
        </w:rPr>
      </w:pPr>
    </w:p>
    <w:p w:rsidR="002F3E58" w:rsidRDefault="002F3E58" w:rsidP="002F3E58">
      <w:pPr>
        <w:spacing w:after="0" w:line="240" w:lineRule="auto"/>
        <w:rPr>
          <w:rFonts w:ascii="Times New Roman" w:hAnsi="Times New Roman" w:cs="Times New Roman"/>
          <w:sz w:val="24"/>
          <w:szCs w:val="24"/>
        </w:rPr>
      </w:pPr>
      <w:r>
        <w:rPr>
          <w:rFonts w:ascii="Times New Roman" w:hAnsi="Times New Roman" w:cs="Times New Roman"/>
          <w:sz w:val="24"/>
          <w:szCs w:val="24"/>
        </w:rPr>
        <w:t>От 29 ноября 2022 года №4-111</w:t>
      </w:r>
    </w:p>
    <w:p w:rsidR="002F3E58" w:rsidRDefault="002F3E58" w:rsidP="00B815FD">
      <w:pPr>
        <w:spacing w:after="0" w:line="240" w:lineRule="auto"/>
        <w:rPr>
          <w:rFonts w:ascii="Times New Roman" w:hAnsi="Times New Roman" w:cs="Times New Roman"/>
          <w:sz w:val="24"/>
          <w:szCs w:val="24"/>
        </w:rPr>
      </w:pPr>
      <w:r>
        <w:rPr>
          <w:rFonts w:ascii="Times New Roman" w:hAnsi="Times New Roman" w:cs="Times New Roman"/>
          <w:sz w:val="24"/>
          <w:szCs w:val="24"/>
        </w:rPr>
        <w:t>д.Березина</w:t>
      </w:r>
    </w:p>
    <w:p w:rsidR="004E1FA0" w:rsidRDefault="004E1FA0" w:rsidP="00B815F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bookmarkStart w:id="0" w:name="_GoBack"/>
      <w:bookmarkEnd w:id="0"/>
    </w:p>
    <w:p w:rsidR="004E1FA0" w:rsidRDefault="004E1FA0" w:rsidP="00B815FD">
      <w:pPr>
        <w:spacing w:after="0" w:line="240" w:lineRule="auto"/>
        <w:rPr>
          <w:rFonts w:ascii="Times New Roman" w:hAnsi="Times New Roman" w:cs="Times New Roman"/>
          <w:sz w:val="24"/>
          <w:szCs w:val="24"/>
        </w:rPr>
      </w:pPr>
      <w:r>
        <w:rPr>
          <w:rFonts w:ascii="Times New Roman" w:hAnsi="Times New Roman" w:cs="Times New Roman"/>
          <w:sz w:val="24"/>
          <w:szCs w:val="24"/>
        </w:rPr>
        <w:t>Об особенностях командировани</w:t>
      </w:r>
      <w:r w:rsidR="005D1965">
        <w:rPr>
          <w:rFonts w:ascii="Times New Roman" w:hAnsi="Times New Roman" w:cs="Times New Roman"/>
          <w:sz w:val="24"/>
          <w:szCs w:val="24"/>
        </w:rPr>
        <w:t xml:space="preserve">и </w:t>
      </w:r>
      <w:r>
        <w:rPr>
          <w:rFonts w:ascii="Times New Roman" w:hAnsi="Times New Roman" w:cs="Times New Roman"/>
          <w:sz w:val="24"/>
          <w:szCs w:val="24"/>
        </w:rPr>
        <w:t>муниципальных служащих и лиц,</w:t>
      </w:r>
    </w:p>
    <w:p w:rsidR="00B20845" w:rsidRDefault="004E1FA0" w:rsidP="00B815FD">
      <w:pPr>
        <w:spacing w:after="0" w:line="240" w:lineRule="auto"/>
        <w:rPr>
          <w:rFonts w:ascii="Times New Roman" w:hAnsi="Times New Roman" w:cs="Times New Roman"/>
          <w:sz w:val="24"/>
          <w:szCs w:val="24"/>
        </w:rPr>
      </w:pPr>
      <w:r>
        <w:rPr>
          <w:rFonts w:ascii="Times New Roman" w:hAnsi="Times New Roman" w:cs="Times New Roman"/>
          <w:sz w:val="24"/>
          <w:szCs w:val="24"/>
        </w:rPr>
        <w:t>замещающих должности, не отнесенные</w:t>
      </w:r>
      <w:r w:rsidR="005D1965">
        <w:rPr>
          <w:rFonts w:ascii="Times New Roman" w:hAnsi="Times New Roman" w:cs="Times New Roman"/>
          <w:sz w:val="24"/>
          <w:szCs w:val="24"/>
        </w:rPr>
        <w:t xml:space="preserve"> </w:t>
      </w:r>
      <w:r>
        <w:rPr>
          <w:rFonts w:ascii="Times New Roman" w:hAnsi="Times New Roman" w:cs="Times New Roman"/>
          <w:sz w:val="24"/>
          <w:szCs w:val="24"/>
        </w:rPr>
        <w:t xml:space="preserve">к должностям муниципальной </w:t>
      </w:r>
    </w:p>
    <w:p w:rsidR="004E1FA0" w:rsidRDefault="004E1FA0" w:rsidP="00B815FD">
      <w:pPr>
        <w:spacing w:after="0" w:line="240" w:lineRule="auto"/>
        <w:rPr>
          <w:rFonts w:ascii="Times New Roman" w:hAnsi="Times New Roman" w:cs="Times New Roman"/>
          <w:sz w:val="24"/>
          <w:szCs w:val="24"/>
        </w:rPr>
      </w:pPr>
      <w:r>
        <w:rPr>
          <w:rFonts w:ascii="Times New Roman" w:hAnsi="Times New Roman" w:cs="Times New Roman"/>
          <w:sz w:val="24"/>
          <w:szCs w:val="24"/>
        </w:rPr>
        <w:t>служб</w:t>
      </w:r>
      <w:r w:rsidR="00B20845">
        <w:rPr>
          <w:rFonts w:ascii="Times New Roman" w:hAnsi="Times New Roman" w:cs="Times New Roman"/>
          <w:sz w:val="24"/>
          <w:szCs w:val="24"/>
        </w:rPr>
        <w:t xml:space="preserve">ы </w:t>
      </w:r>
      <w:r>
        <w:rPr>
          <w:rFonts w:ascii="Times New Roman" w:hAnsi="Times New Roman" w:cs="Times New Roman"/>
          <w:sz w:val="24"/>
          <w:szCs w:val="24"/>
        </w:rPr>
        <w:t>в администрации</w:t>
      </w:r>
      <w:r w:rsidR="005D1965">
        <w:rPr>
          <w:rFonts w:ascii="Times New Roman" w:hAnsi="Times New Roman" w:cs="Times New Roman"/>
          <w:sz w:val="24"/>
          <w:szCs w:val="24"/>
        </w:rPr>
        <w:t xml:space="preserve"> </w:t>
      </w:r>
      <w:r w:rsidR="002F3E58">
        <w:rPr>
          <w:rFonts w:ascii="Times New Roman" w:hAnsi="Times New Roman" w:cs="Times New Roman"/>
          <w:sz w:val="24"/>
          <w:szCs w:val="24"/>
        </w:rPr>
        <w:t>Березинского сельского поселения</w:t>
      </w:r>
      <w:r>
        <w:rPr>
          <w:rFonts w:ascii="Times New Roman" w:hAnsi="Times New Roman" w:cs="Times New Roman"/>
          <w:sz w:val="24"/>
          <w:szCs w:val="24"/>
        </w:rPr>
        <w:t xml:space="preserve"> </w:t>
      </w:r>
    </w:p>
    <w:p w:rsidR="004E1FA0" w:rsidRPr="005F3992" w:rsidRDefault="004E1FA0" w:rsidP="00B815FD">
      <w:pPr>
        <w:spacing w:after="0" w:line="240" w:lineRule="auto"/>
        <w:rPr>
          <w:rFonts w:ascii="Times New Roman" w:hAnsi="Times New Roman" w:cs="Times New Roman"/>
          <w:sz w:val="24"/>
          <w:szCs w:val="24"/>
        </w:rPr>
      </w:pPr>
    </w:p>
    <w:p w:rsidR="00314A16" w:rsidRDefault="004E1FA0" w:rsidP="00314A16">
      <w:pPr>
        <w:autoSpaceDE w:val="0"/>
        <w:autoSpaceDN w:val="0"/>
        <w:adjustRightInd w:val="0"/>
        <w:spacing w:after="0" w:line="240" w:lineRule="auto"/>
        <w:ind w:firstLine="708"/>
        <w:jc w:val="both"/>
        <w:rPr>
          <w:rFonts w:ascii="Times New Roman" w:hAnsi="Times New Roman" w:cs="Times New Roman"/>
          <w:sz w:val="24"/>
          <w:szCs w:val="24"/>
        </w:rPr>
      </w:pPr>
      <w:r w:rsidRPr="00BE4775">
        <w:rPr>
          <w:rFonts w:ascii="Times New Roman" w:hAnsi="Times New Roman" w:cs="Times New Roman"/>
          <w:sz w:val="24"/>
          <w:szCs w:val="24"/>
        </w:rPr>
        <w:t xml:space="preserve">В целях создания условий для выполнения должностных обязанностей и упорядочения выплат, связанных со служебными командировками, в соответствии с положениями статей 166-169  Трудового кодекса Российской Федерации, </w:t>
      </w:r>
      <w:hyperlink r:id="rId7">
        <w:r w:rsidRPr="00BE4775">
          <w:rPr>
            <w:rFonts w:ascii="Times New Roman" w:hAnsi="Times New Roman" w:cs="Times New Roman"/>
            <w:sz w:val="24"/>
            <w:szCs w:val="24"/>
          </w:rPr>
          <w:t>Постановлением</w:t>
        </w:r>
      </w:hyperlink>
      <w:r w:rsidRPr="00BE4775">
        <w:rPr>
          <w:rFonts w:ascii="Times New Roman" w:hAnsi="Times New Roman" w:cs="Times New Roman"/>
          <w:sz w:val="24"/>
          <w:szCs w:val="24"/>
        </w:rPr>
        <w:t xml:space="preserve"> Правительства Российской Федерации от 13.10.2008 № 749 «Об особенностях направления работников в служебные командировки», руководствуясь </w:t>
      </w:r>
      <w:hyperlink r:id="rId8" w:history="1">
        <w:r w:rsidRPr="00BE4775">
          <w:rPr>
            <w:rFonts w:ascii="Times New Roman" w:hAnsi="Times New Roman" w:cs="Times New Roman"/>
            <w:sz w:val="24"/>
            <w:szCs w:val="24"/>
          </w:rPr>
          <w:t>Указом</w:t>
        </w:r>
      </w:hyperlink>
      <w:r w:rsidRPr="00BE4775">
        <w:rPr>
          <w:rFonts w:ascii="Times New Roman" w:hAnsi="Times New Roman" w:cs="Times New Roman"/>
          <w:sz w:val="24"/>
          <w:szCs w:val="24"/>
        </w:rPr>
        <w:t xml:space="preserve"> Президента Российской Федерации от 17 октября 2022 года №752 "Об особенностях командирования лиц, замещающих государственные должности Российской Федерации, федеральных государственных гражданских служащих, работников федеральных государственных органов, замещающих должности, не являющиеся должностями федеральной государственной гражданской службы, на территории Донецкой Народной Республики, Луганской Народной Республики, Запорожской области и Херсонской области",  пунктом 5  Указа Губернатора Брянской области от 24.10.2022 №165 «Об особенностях командирования лиц, замещающих государственные должности Брянской области, государственных гражданских служащих Брянской области на территории Донецкой Народной Республики, Луганской Народной Республики, Запорожской области и Херсонской области»,  </w:t>
      </w:r>
      <w:r w:rsidR="002F3E58">
        <w:rPr>
          <w:rFonts w:ascii="Times New Roman" w:hAnsi="Times New Roman" w:cs="Times New Roman"/>
          <w:sz w:val="24"/>
          <w:szCs w:val="24"/>
        </w:rPr>
        <w:t xml:space="preserve">Березинский </w:t>
      </w:r>
      <w:r w:rsidRPr="00BE4775">
        <w:rPr>
          <w:rFonts w:ascii="Times New Roman" w:hAnsi="Times New Roman" w:cs="Times New Roman"/>
          <w:sz w:val="24"/>
          <w:szCs w:val="24"/>
        </w:rPr>
        <w:t xml:space="preserve"> сельский Совет народных депутатов </w:t>
      </w:r>
    </w:p>
    <w:p w:rsidR="004E1FA0" w:rsidRPr="00BE4775" w:rsidRDefault="004E1FA0" w:rsidP="00314A16">
      <w:pPr>
        <w:autoSpaceDE w:val="0"/>
        <w:autoSpaceDN w:val="0"/>
        <w:adjustRightInd w:val="0"/>
        <w:spacing w:after="0" w:line="240" w:lineRule="auto"/>
        <w:ind w:firstLine="708"/>
        <w:jc w:val="both"/>
        <w:rPr>
          <w:rFonts w:ascii="Times New Roman" w:hAnsi="Times New Roman" w:cs="Times New Roman"/>
          <w:sz w:val="24"/>
          <w:szCs w:val="24"/>
        </w:rPr>
      </w:pPr>
      <w:r w:rsidRPr="00314A16">
        <w:rPr>
          <w:rFonts w:ascii="Times New Roman" w:hAnsi="Times New Roman" w:cs="Times New Roman"/>
          <w:b/>
          <w:sz w:val="24"/>
          <w:szCs w:val="24"/>
          <w:lang w:eastAsia="ru-RU"/>
        </w:rPr>
        <w:t xml:space="preserve"> РЕШИЛ</w:t>
      </w:r>
      <w:r>
        <w:rPr>
          <w:rFonts w:ascii="Times New Roman" w:hAnsi="Times New Roman" w:cs="Times New Roman"/>
          <w:sz w:val="24"/>
          <w:szCs w:val="24"/>
          <w:lang w:eastAsia="ru-RU"/>
        </w:rPr>
        <w:t>:</w:t>
      </w:r>
      <w:r w:rsidRPr="00BE4775">
        <w:rPr>
          <w:rFonts w:ascii="Times New Roman" w:hAnsi="Times New Roman" w:cs="Times New Roman"/>
          <w:sz w:val="24"/>
          <w:szCs w:val="24"/>
          <w:lang w:eastAsia="ru-RU"/>
        </w:rPr>
        <w:t xml:space="preserve"> </w:t>
      </w:r>
    </w:p>
    <w:p w:rsidR="004E1FA0" w:rsidRPr="00BE4775" w:rsidRDefault="004E1FA0" w:rsidP="00350918">
      <w:pPr>
        <w:pStyle w:val="ConsPlusNormal"/>
        <w:ind w:firstLine="540"/>
        <w:jc w:val="both"/>
        <w:rPr>
          <w:rFonts w:ascii="Times New Roman" w:hAnsi="Times New Roman" w:cs="Times New Roman"/>
          <w:sz w:val="24"/>
          <w:szCs w:val="24"/>
        </w:rPr>
      </w:pPr>
      <w:r w:rsidRPr="00BE4775">
        <w:rPr>
          <w:rFonts w:ascii="Times New Roman" w:hAnsi="Times New Roman" w:cs="Times New Roman"/>
          <w:sz w:val="24"/>
          <w:szCs w:val="24"/>
        </w:rPr>
        <w:t xml:space="preserve">1. Установить, что лицам, замещающим муниципальные должности в  </w:t>
      </w:r>
      <w:r w:rsidR="002F3E58">
        <w:rPr>
          <w:rFonts w:ascii="Times New Roman" w:hAnsi="Times New Roman" w:cs="Times New Roman"/>
          <w:sz w:val="24"/>
          <w:szCs w:val="24"/>
        </w:rPr>
        <w:t>муниципальном образовании «Березинское сельское поселение»</w:t>
      </w:r>
      <w:r w:rsidRPr="00BE4775">
        <w:rPr>
          <w:rFonts w:ascii="Times New Roman" w:hAnsi="Times New Roman" w:cs="Times New Roman"/>
          <w:sz w:val="24"/>
          <w:szCs w:val="24"/>
        </w:rPr>
        <w:t>, муницип</w:t>
      </w:r>
      <w:r>
        <w:rPr>
          <w:rFonts w:ascii="Times New Roman" w:hAnsi="Times New Roman" w:cs="Times New Roman"/>
          <w:sz w:val="24"/>
          <w:szCs w:val="24"/>
        </w:rPr>
        <w:t>альным</w:t>
      </w:r>
      <w:r w:rsidRPr="00BE4775">
        <w:rPr>
          <w:rFonts w:ascii="Times New Roman" w:hAnsi="Times New Roman" w:cs="Times New Roman"/>
          <w:sz w:val="24"/>
          <w:szCs w:val="24"/>
        </w:rPr>
        <w:t xml:space="preserve"> служащим и  лиц, замещающих должности, не отнесенные к должностям муниципальной службы  администрации  </w:t>
      </w:r>
      <w:r w:rsidR="002F3E58">
        <w:rPr>
          <w:rFonts w:ascii="Times New Roman" w:hAnsi="Times New Roman" w:cs="Times New Roman"/>
          <w:sz w:val="24"/>
          <w:szCs w:val="24"/>
        </w:rPr>
        <w:t>Березинского сельского поселения</w:t>
      </w:r>
      <w:r w:rsidRPr="00BE4775">
        <w:rPr>
          <w:rFonts w:ascii="Times New Roman" w:hAnsi="Times New Roman" w:cs="Times New Roman"/>
          <w:sz w:val="24"/>
          <w:szCs w:val="24"/>
        </w:rPr>
        <w:t xml:space="preserve"> в период их нахождения в служебных командировках на территориях Донецкой Народной Республики, Луганской Народной Республики, Запорожской области и Херсонской области (далее - служебные командировки):</w:t>
      </w:r>
    </w:p>
    <w:p w:rsidR="004E1FA0" w:rsidRPr="00BE4775" w:rsidRDefault="004E1FA0" w:rsidP="008C4220">
      <w:pPr>
        <w:pStyle w:val="ConsPlusNormal"/>
        <w:ind w:firstLine="540"/>
        <w:jc w:val="both"/>
        <w:rPr>
          <w:rFonts w:ascii="Times New Roman" w:hAnsi="Times New Roman" w:cs="Times New Roman"/>
          <w:sz w:val="24"/>
          <w:szCs w:val="24"/>
        </w:rPr>
      </w:pPr>
      <w:r w:rsidRPr="00BE4775">
        <w:rPr>
          <w:rFonts w:ascii="Times New Roman" w:hAnsi="Times New Roman" w:cs="Times New Roman"/>
          <w:sz w:val="24"/>
          <w:szCs w:val="24"/>
        </w:rPr>
        <w:t>а) денежное содержание выплачивается в двойном размере;</w:t>
      </w:r>
    </w:p>
    <w:p w:rsidR="004E1FA0" w:rsidRPr="00BE4775" w:rsidRDefault="004E1FA0" w:rsidP="008C4220">
      <w:pPr>
        <w:pStyle w:val="ConsPlusNormal"/>
        <w:ind w:firstLine="540"/>
        <w:jc w:val="both"/>
        <w:rPr>
          <w:rFonts w:ascii="Times New Roman" w:hAnsi="Times New Roman" w:cs="Times New Roman"/>
          <w:sz w:val="24"/>
          <w:szCs w:val="24"/>
        </w:rPr>
      </w:pPr>
      <w:r w:rsidRPr="00BE4775">
        <w:rPr>
          <w:rFonts w:ascii="Times New Roman" w:hAnsi="Times New Roman" w:cs="Times New Roman"/>
          <w:sz w:val="24"/>
          <w:szCs w:val="24"/>
        </w:rPr>
        <w:t>б) дополнительные расходы, связанные с проживанием вне постоянного места жительства (суточные), возмещаются в размере 8480 рублей за каждый день нахождения в служебной командировке.</w:t>
      </w:r>
    </w:p>
    <w:p w:rsidR="004E1FA0" w:rsidRPr="00BE4775" w:rsidRDefault="004E1FA0" w:rsidP="008C4220">
      <w:pPr>
        <w:pStyle w:val="ConsPlusNormal"/>
        <w:ind w:firstLine="540"/>
        <w:jc w:val="both"/>
        <w:rPr>
          <w:rFonts w:ascii="Times New Roman" w:hAnsi="Times New Roman" w:cs="Times New Roman"/>
          <w:sz w:val="24"/>
          <w:szCs w:val="24"/>
        </w:rPr>
      </w:pPr>
      <w:r w:rsidRPr="00BE4775">
        <w:rPr>
          <w:rFonts w:ascii="Times New Roman" w:hAnsi="Times New Roman" w:cs="Times New Roman"/>
          <w:sz w:val="24"/>
          <w:szCs w:val="24"/>
        </w:rPr>
        <w:t>2</w:t>
      </w:r>
      <w:r>
        <w:rPr>
          <w:rFonts w:ascii="Times New Roman" w:hAnsi="Times New Roman" w:cs="Times New Roman"/>
          <w:sz w:val="24"/>
          <w:szCs w:val="24"/>
        </w:rPr>
        <w:t>.</w:t>
      </w:r>
      <w:r w:rsidRPr="00BE4775">
        <w:rPr>
          <w:rFonts w:ascii="Times New Roman" w:hAnsi="Times New Roman" w:cs="Times New Roman"/>
          <w:sz w:val="24"/>
          <w:szCs w:val="24"/>
        </w:rPr>
        <w:t>Финансирование расходов, связанных с реализацией настоящего решения, осуществляется за счет средств, предусмотренных в местном бюджете на содержание органов местного самоуправления.</w:t>
      </w:r>
    </w:p>
    <w:p w:rsidR="004E1FA0" w:rsidRPr="00BE4775" w:rsidRDefault="004E1FA0" w:rsidP="008C4220">
      <w:pPr>
        <w:spacing w:after="0" w:line="240" w:lineRule="auto"/>
        <w:ind w:firstLine="567"/>
        <w:jc w:val="both"/>
        <w:rPr>
          <w:rFonts w:ascii="Times New Roman" w:hAnsi="Times New Roman" w:cs="Times New Roman"/>
          <w:sz w:val="24"/>
          <w:szCs w:val="24"/>
        </w:rPr>
      </w:pPr>
      <w:r w:rsidRPr="00BE4775">
        <w:rPr>
          <w:rFonts w:ascii="Times New Roman" w:hAnsi="Times New Roman" w:cs="Times New Roman"/>
          <w:sz w:val="24"/>
          <w:szCs w:val="24"/>
        </w:rPr>
        <w:t>3 .  Настоящее решение вступает в силу со дня его подписания.</w:t>
      </w:r>
    </w:p>
    <w:p w:rsidR="004E1FA0" w:rsidRPr="00BE4775" w:rsidRDefault="002F3E58" w:rsidP="008C422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w:t>
      </w:r>
      <w:r w:rsidR="004E1FA0" w:rsidRPr="00BE4775">
        <w:rPr>
          <w:rFonts w:ascii="Times New Roman" w:hAnsi="Times New Roman" w:cs="Times New Roman"/>
          <w:sz w:val="24"/>
          <w:szCs w:val="24"/>
        </w:rPr>
        <w:t xml:space="preserve"> </w:t>
      </w:r>
      <w:r>
        <w:rPr>
          <w:rFonts w:ascii="Times New Roman" w:hAnsi="Times New Roman" w:cs="Times New Roman"/>
          <w:sz w:val="24"/>
          <w:szCs w:val="24"/>
        </w:rPr>
        <w:t>Н</w:t>
      </w:r>
      <w:r w:rsidR="004E1FA0" w:rsidRPr="00BE4775">
        <w:rPr>
          <w:rFonts w:ascii="Times New Roman" w:hAnsi="Times New Roman" w:cs="Times New Roman"/>
          <w:sz w:val="24"/>
          <w:szCs w:val="24"/>
        </w:rPr>
        <w:t>астоящее Решение</w:t>
      </w:r>
      <w:r>
        <w:rPr>
          <w:rFonts w:ascii="Times New Roman" w:hAnsi="Times New Roman" w:cs="Times New Roman"/>
          <w:sz w:val="24"/>
          <w:szCs w:val="24"/>
        </w:rPr>
        <w:t xml:space="preserve"> обнародовать в соответствии</w:t>
      </w:r>
      <w:r w:rsidR="004E1FA0" w:rsidRPr="00BE4775">
        <w:rPr>
          <w:rFonts w:ascii="Times New Roman" w:hAnsi="Times New Roman" w:cs="Times New Roman"/>
          <w:sz w:val="24"/>
          <w:szCs w:val="24"/>
        </w:rPr>
        <w:t xml:space="preserve"> </w:t>
      </w:r>
      <w:r>
        <w:rPr>
          <w:rFonts w:ascii="Times New Roman" w:hAnsi="Times New Roman" w:cs="Times New Roman"/>
          <w:sz w:val="24"/>
          <w:szCs w:val="24"/>
        </w:rPr>
        <w:t xml:space="preserve"> с Уставом Березинского сельского поселения</w:t>
      </w:r>
    </w:p>
    <w:p w:rsidR="00314A16" w:rsidRDefault="00314A16" w:rsidP="002F3E58">
      <w:pPr>
        <w:tabs>
          <w:tab w:val="left" w:pos="8080"/>
        </w:tabs>
        <w:spacing w:after="0" w:line="240" w:lineRule="auto"/>
        <w:jc w:val="both"/>
        <w:rPr>
          <w:rFonts w:ascii="Times New Roman" w:hAnsi="Times New Roman" w:cs="Times New Roman"/>
          <w:sz w:val="24"/>
          <w:szCs w:val="24"/>
        </w:rPr>
      </w:pPr>
    </w:p>
    <w:p w:rsidR="004E1FA0" w:rsidRDefault="002F3E58" w:rsidP="002F3E58">
      <w:pPr>
        <w:tabs>
          <w:tab w:val="left" w:pos="808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Председатель Березинского сельского Совета народных депутатов                        М.М.Зверек</w:t>
      </w:r>
      <w:r w:rsidR="004E1FA0" w:rsidRPr="00BE4775">
        <w:rPr>
          <w:rFonts w:ascii="Times New Roman" w:hAnsi="Times New Roman" w:cs="Times New Roman"/>
          <w:sz w:val="24"/>
          <w:szCs w:val="24"/>
        </w:rPr>
        <w:t xml:space="preserve"> </w:t>
      </w:r>
      <w:r w:rsidR="004E1FA0" w:rsidRPr="00BE4775">
        <w:rPr>
          <w:rFonts w:ascii="Times New Roman" w:hAnsi="Times New Roman" w:cs="Times New Roman"/>
          <w:sz w:val="24"/>
          <w:szCs w:val="24"/>
        </w:rPr>
        <w:tab/>
      </w:r>
      <w:r w:rsidR="004E1FA0" w:rsidRPr="00BE4775">
        <w:rPr>
          <w:rFonts w:ascii="Times New Roman" w:hAnsi="Times New Roman" w:cs="Times New Roman"/>
          <w:sz w:val="24"/>
          <w:szCs w:val="24"/>
        </w:rPr>
        <w:tab/>
      </w:r>
    </w:p>
    <w:p w:rsidR="00314A16" w:rsidRDefault="00314A16" w:rsidP="00377622">
      <w:pPr>
        <w:pStyle w:val="ConsPlusNormal"/>
        <w:jc w:val="right"/>
        <w:outlineLvl w:val="0"/>
        <w:rPr>
          <w:rFonts w:ascii="Times New Roman" w:hAnsi="Times New Roman" w:cs="Times New Roman"/>
          <w:sz w:val="24"/>
          <w:szCs w:val="24"/>
        </w:rPr>
      </w:pPr>
    </w:p>
    <w:p w:rsidR="00314A16" w:rsidRDefault="00314A16" w:rsidP="00377622">
      <w:pPr>
        <w:pStyle w:val="ConsPlusNormal"/>
        <w:jc w:val="right"/>
        <w:outlineLvl w:val="0"/>
        <w:rPr>
          <w:rFonts w:ascii="Times New Roman" w:hAnsi="Times New Roman" w:cs="Times New Roman"/>
          <w:sz w:val="24"/>
          <w:szCs w:val="24"/>
        </w:rPr>
      </w:pPr>
    </w:p>
    <w:p w:rsidR="00B20845" w:rsidRDefault="00B20845" w:rsidP="00377622">
      <w:pPr>
        <w:pStyle w:val="ConsPlusNormal"/>
        <w:jc w:val="right"/>
        <w:outlineLvl w:val="0"/>
        <w:rPr>
          <w:rFonts w:ascii="Times New Roman" w:hAnsi="Times New Roman" w:cs="Times New Roman"/>
          <w:sz w:val="24"/>
          <w:szCs w:val="24"/>
        </w:rPr>
      </w:pPr>
    </w:p>
    <w:p w:rsidR="00B20845" w:rsidRDefault="00B20845" w:rsidP="00377622">
      <w:pPr>
        <w:pStyle w:val="ConsPlusNormal"/>
        <w:jc w:val="right"/>
        <w:outlineLvl w:val="0"/>
        <w:rPr>
          <w:rFonts w:ascii="Times New Roman" w:hAnsi="Times New Roman" w:cs="Times New Roman"/>
          <w:sz w:val="24"/>
          <w:szCs w:val="24"/>
        </w:rPr>
      </w:pPr>
    </w:p>
    <w:sectPr w:rsidR="00B20845" w:rsidSect="00267DCC">
      <w:pgSz w:w="11906" w:h="16838"/>
      <w:pgMar w:top="851" w:right="849" w:bottom="709"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1950" w:rsidRDefault="009D1950" w:rsidP="0062790C">
      <w:pPr>
        <w:spacing w:after="0" w:line="240" w:lineRule="auto"/>
      </w:pPr>
      <w:r>
        <w:separator/>
      </w:r>
    </w:p>
  </w:endnote>
  <w:endnote w:type="continuationSeparator" w:id="1">
    <w:p w:rsidR="009D1950" w:rsidRDefault="009D1950" w:rsidP="006279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1950" w:rsidRDefault="009D1950" w:rsidP="0062790C">
      <w:pPr>
        <w:spacing w:after="0" w:line="240" w:lineRule="auto"/>
      </w:pPr>
      <w:r>
        <w:separator/>
      </w:r>
    </w:p>
  </w:footnote>
  <w:footnote w:type="continuationSeparator" w:id="1">
    <w:p w:rsidR="009D1950" w:rsidRDefault="009D1950" w:rsidP="006279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B7CDF"/>
    <w:multiLevelType w:val="multilevel"/>
    <w:tmpl w:val="7586355C"/>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
    <w:nsid w:val="0D6F0230"/>
    <w:multiLevelType w:val="hybridMultilevel"/>
    <w:tmpl w:val="7E481DE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mirrorMargin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4301"/>
    <w:rsid w:val="000023C9"/>
    <w:rsid w:val="0000462B"/>
    <w:rsid w:val="00022A3D"/>
    <w:rsid w:val="00054E4A"/>
    <w:rsid w:val="000576F2"/>
    <w:rsid w:val="0006478E"/>
    <w:rsid w:val="000662CC"/>
    <w:rsid w:val="000670F9"/>
    <w:rsid w:val="00070050"/>
    <w:rsid w:val="0008278C"/>
    <w:rsid w:val="000B3C4B"/>
    <w:rsid w:val="000C0E17"/>
    <w:rsid w:val="000D41CB"/>
    <w:rsid w:val="000D6044"/>
    <w:rsid w:val="000F1080"/>
    <w:rsid w:val="000F195D"/>
    <w:rsid w:val="000F1C8D"/>
    <w:rsid w:val="000F3672"/>
    <w:rsid w:val="001113BA"/>
    <w:rsid w:val="001144E9"/>
    <w:rsid w:val="00114B44"/>
    <w:rsid w:val="001200CC"/>
    <w:rsid w:val="00127916"/>
    <w:rsid w:val="001333BB"/>
    <w:rsid w:val="001401D3"/>
    <w:rsid w:val="0014135B"/>
    <w:rsid w:val="00143138"/>
    <w:rsid w:val="00144654"/>
    <w:rsid w:val="00147540"/>
    <w:rsid w:val="00150666"/>
    <w:rsid w:val="001525FA"/>
    <w:rsid w:val="00156CED"/>
    <w:rsid w:val="001644FB"/>
    <w:rsid w:val="001653DA"/>
    <w:rsid w:val="00166E0C"/>
    <w:rsid w:val="00180570"/>
    <w:rsid w:val="0019485F"/>
    <w:rsid w:val="001B41C4"/>
    <w:rsid w:val="001B5A39"/>
    <w:rsid w:val="001C0180"/>
    <w:rsid w:val="001C1DCE"/>
    <w:rsid w:val="001D0968"/>
    <w:rsid w:val="001D5E13"/>
    <w:rsid w:val="001E170C"/>
    <w:rsid w:val="001E1F2C"/>
    <w:rsid w:val="00203FA3"/>
    <w:rsid w:val="00204679"/>
    <w:rsid w:val="00205DAF"/>
    <w:rsid w:val="002109DE"/>
    <w:rsid w:val="002123C1"/>
    <w:rsid w:val="002127C0"/>
    <w:rsid w:val="00221666"/>
    <w:rsid w:val="00224A26"/>
    <w:rsid w:val="0022739E"/>
    <w:rsid w:val="002345E6"/>
    <w:rsid w:val="00244F7B"/>
    <w:rsid w:val="0024703D"/>
    <w:rsid w:val="0025316E"/>
    <w:rsid w:val="00257EBB"/>
    <w:rsid w:val="00263F5A"/>
    <w:rsid w:val="00267DCC"/>
    <w:rsid w:val="00267F04"/>
    <w:rsid w:val="00272589"/>
    <w:rsid w:val="00281908"/>
    <w:rsid w:val="0028788D"/>
    <w:rsid w:val="00295376"/>
    <w:rsid w:val="0029717B"/>
    <w:rsid w:val="002A2481"/>
    <w:rsid w:val="002B4457"/>
    <w:rsid w:val="002B4660"/>
    <w:rsid w:val="002B63A9"/>
    <w:rsid w:val="002C047E"/>
    <w:rsid w:val="002E145F"/>
    <w:rsid w:val="002F3E58"/>
    <w:rsid w:val="002F61C3"/>
    <w:rsid w:val="00301E80"/>
    <w:rsid w:val="0031326D"/>
    <w:rsid w:val="00314A16"/>
    <w:rsid w:val="00330874"/>
    <w:rsid w:val="00336680"/>
    <w:rsid w:val="00350918"/>
    <w:rsid w:val="00363F8E"/>
    <w:rsid w:val="00366456"/>
    <w:rsid w:val="0037409B"/>
    <w:rsid w:val="00375C5C"/>
    <w:rsid w:val="00376822"/>
    <w:rsid w:val="00377622"/>
    <w:rsid w:val="003904B6"/>
    <w:rsid w:val="00395F77"/>
    <w:rsid w:val="003B6C11"/>
    <w:rsid w:val="003C4AA5"/>
    <w:rsid w:val="003D2450"/>
    <w:rsid w:val="003D3817"/>
    <w:rsid w:val="003D3B47"/>
    <w:rsid w:val="003E3227"/>
    <w:rsid w:val="003F5E1B"/>
    <w:rsid w:val="00414C8B"/>
    <w:rsid w:val="004242FF"/>
    <w:rsid w:val="00437E5A"/>
    <w:rsid w:val="0045120E"/>
    <w:rsid w:val="00451847"/>
    <w:rsid w:val="00452D95"/>
    <w:rsid w:val="0046077C"/>
    <w:rsid w:val="00472D24"/>
    <w:rsid w:val="00480660"/>
    <w:rsid w:val="00480C76"/>
    <w:rsid w:val="00490DFA"/>
    <w:rsid w:val="004B6343"/>
    <w:rsid w:val="004C19AE"/>
    <w:rsid w:val="004C1F2C"/>
    <w:rsid w:val="004C711E"/>
    <w:rsid w:val="004D7C0C"/>
    <w:rsid w:val="004E1FA0"/>
    <w:rsid w:val="00503F83"/>
    <w:rsid w:val="005052E9"/>
    <w:rsid w:val="00510C1A"/>
    <w:rsid w:val="00522EB2"/>
    <w:rsid w:val="005278E0"/>
    <w:rsid w:val="00537DED"/>
    <w:rsid w:val="00567AC7"/>
    <w:rsid w:val="00576052"/>
    <w:rsid w:val="0058082D"/>
    <w:rsid w:val="0058671F"/>
    <w:rsid w:val="00597129"/>
    <w:rsid w:val="005B4E27"/>
    <w:rsid w:val="005B5F4A"/>
    <w:rsid w:val="005C4043"/>
    <w:rsid w:val="005C55CE"/>
    <w:rsid w:val="005C5DBF"/>
    <w:rsid w:val="005C5F14"/>
    <w:rsid w:val="005C6F0B"/>
    <w:rsid w:val="005D1965"/>
    <w:rsid w:val="005D6D56"/>
    <w:rsid w:val="005E0D81"/>
    <w:rsid w:val="005E3187"/>
    <w:rsid w:val="005E4D63"/>
    <w:rsid w:val="005F0515"/>
    <w:rsid w:val="005F133D"/>
    <w:rsid w:val="005F3992"/>
    <w:rsid w:val="005F7BC1"/>
    <w:rsid w:val="00610623"/>
    <w:rsid w:val="00610972"/>
    <w:rsid w:val="00614E85"/>
    <w:rsid w:val="0062790C"/>
    <w:rsid w:val="0063336C"/>
    <w:rsid w:val="00634878"/>
    <w:rsid w:val="00660F7A"/>
    <w:rsid w:val="00671B38"/>
    <w:rsid w:val="00671D69"/>
    <w:rsid w:val="006726DB"/>
    <w:rsid w:val="006A0187"/>
    <w:rsid w:val="006A32AC"/>
    <w:rsid w:val="006A51B1"/>
    <w:rsid w:val="006B6729"/>
    <w:rsid w:val="006D4794"/>
    <w:rsid w:val="006D7276"/>
    <w:rsid w:val="006E6D97"/>
    <w:rsid w:val="006F0FDC"/>
    <w:rsid w:val="006F4FFE"/>
    <w:rsid w:val="006F5060"/>
    <w:rsid w:val="007173B5"/>
    <w:rsid w:val="0073652E"/>
    <w:rsid w:val="00737EE6"/>
    <w:rsid w:val="00773205"/>
    <w:rsid w:val="00777463"/>
    <w:rsid w:val="00782581"/>
    <w:rsid w:val="007973C1"/>
    <w:rsid w:val="0079743C"/>
    <w:rsid w:val="007A4AEA"/>
    <w:rsid w:val="007B05E2"/>
    <w:rsid w:val="007C2474"/>
    <w:rsid w:val="007C3C23"/>
    <w:rsid w:val="007F6A9B"/>
    <w:rsid w:val="00813B19"/>
    <w:rsid w:val="00814803"/>
    <w:rsid w:val="0083524D"/>
    <w:rsid w:val="00842E0C"/>
    <w:rsid w:val="0085073F"/>
    <w:rsid w:val="008540AC"/>
    <w:rsid w:val="008654F9"/>
    <w:rsid w:val="00876C8C"/>
    <w:rsid w:val="0088405F"/>
    <w:rsid w:val="00892FCD"/>
    <w:rsid w:val="008C087D"/>
    <w:rsid w:val="008C3D6A"/>
    <w:rsid w:val="008C4220"/>
    <w:rsid w:val="008D54C3"/>
    <w:rsid w:val="008E6054"/>
    <w:rsid w:val="008E6F1B"/>
    <w:rsid w:val="008F1606"/>
    <w:rsid w:val="008F5250"/>
    <w:rsid w:val="008F5A5E"/>
    <w:rsid w:val="008F6FE5"/>
    <w:rsid w:val="00901B59"/>
    <w:rsid w:val="00901FE3"/>
    <w:rsid w:val="009106AA"/>
    <w:rsid w:val="009141A2"/>
    <w:rsid w:val="00924BD0"/>
    <w:rsid w:val="00931724"/>
    <w:rsid w:val="009343D3"/>
    <w:rsid w:val="00936B4D"/>
    <w:rsid w:val="00951287"/>
    <w:rsid w:val="009518DA"/>
    <w:rsid w:val="0095683C"/>
    <w:rsid w:val="00966AB0"/>
    <w:rsid w:val="00966C2D"/>
    <w:rsid w:val="0097090C"/>
    <w:rsid w:val="00972108"/>
    <w:rsid w:val="00972836"/>
    <w:rsid w:val="0097345F"/>
    <w:rsid w:val="0097776B"/>
    <w:rsid w:val="00991312"/>
    <w:rsid w:val="009922FF"/>
    <w:rsid w:val="009A656A"/>
    <w:rsid w:val="009B4C6C"/>
    <w:rsid w:val="009B5E43"/>
    <w:rsid w:val="009C1455"/>
    <w:rsid w:val="009D1950"/>
    <w:rsid w:val="009E6798"/>
    <w:rsid w:val="009F195E"/>
    <w:rsid w:val="00A11E55"/>
    <w:rsid w:val="00A15D29"/>
    <w:rsid w:val="00A42CDF"/>
    <w:rsid w:val="00A527D9"/>
    <w:rsid w:val="00A53CB8"/>
    <w:rsid w:val="00A54348"/>
    <w:rsid w:val="00A77CF5"/>
    <w:rsid w:val="00A8172F"/>
    <w:rsid w:val="00A85876"/>
    <w:rsid w:val="00A9059C"/>
    <w:rsid w:val="00A90C39"/>
    <w:rsid w:val="00A93DD8"/>
    <w:rsid w:val="00A95697"/>
    <w:rsid w:val="00AA7239"/>
    <w:rsid w:val="00AA75E8"/>
    <w:rsid w:val="00AB2B65"/>
    <w:rsid w:val="00AB62C6"/>
    <w:rsid w:val="00AF394F"/>
    <w:rsid w:val="00B05170"/>
    <w:rsid w:val="00B155D9"/>
    <w:rsid w:val="00B20845"/>
    <w:rsid w:val="00B24861"/>
    <w:rsid w:val="00B270D6"/>
    <w:rsid w:val="00B27A25"/>
    <w:rsid w:val="00B31399"/>
    <w:rsid w:val="00B34104"/>
    <w:rsid w:val="00B34301"/>
    <w:rsid w:val="00B458C6"/>
    <w:rsid w:val="00B458F1"/>
    <w:rsid w:val="00B45BDB"/>
    <w:rsid w:val="00B54660"/>
    <w:rsid w:val="00B554DD"/>
    <w:rsid w:val="00B66B24"/>
    <w:rsid w:val="00B715BA"/>
    <w:rsid w:val="00B815FD"/>
    <w:rsid w:val="00B926C5"/>
    <w:rsid w:val="00B970D2"/>
    <w:rsid w:val="00B97E92"/>
    <w:rsid w:val="00BA034F"/>
    <w:rsid w:val="00BA3E7E"/>
    <w:rsid w:val="00BC42F7"/>
    <w:rsid w:val="00BD06BE"/>
    <w:rsid w:val="00BE4775"/>
    <w:rsid w:val="00BF299C"/>
    <w:rsid w:val="00BF62E9"/>
    <w:rsid w:val="00C00A3A"/>
    <w:rsid w:val="00C0580B"/>
    <w:rsid w:val="00C13961"/>
    <w:rsid w:val="00C17079"/>
    <w:rsid w:val="00C2038D"/>
    <w:rsid w:val="00C23D6E"/>
    <w:rsid w:val="00C315B3"/>
    <w:rsid w:val="00C33548"/>
    <w:rsid w:val="00C67D42"/>
    <w:rsid w:val="00C74A0E"/>
    <w:rsid w:val="00C74B26"/>
    <w:rsid w:val="00C8099A"/>
    <w:rsid w:val="00C8198B"/>
    <w:rsid w:val="00C83F95"/>
    <w:rsid w:val="00C85CED"/>
    <w:rsid w:val="00C85E6F"/>
    <w:rsid w:val="00CA5FE4"/>
    <w:rsid w:val="00CC4C0F"/>
    <w:rsid w:val="00CC677C"/>
    <w:rsid w:val="00CC7FBD"/>
    <w:rsid w:val="00CD2917"/>
    <w:rsid w:val="00CE1F07"/>
    <w:rsid w:val="00CF5658"/>
    <w:rsid w:val="00CF6E72"/>
    <w:rsid w:val="00CF7A0A"/>
    <w:rsid w:val="00D167FE"/>
    <w:rsid w:val="00D21793"/>
    <w:rsid w:val="00D3108A"/>
    <w:rsid w:val="00D353CD"/>
    <w:rsid w:val="00D3744C"/>
    <w:rsid w:val="00D4381C"/>
    <w:rsid w:val="00D60097"/>
    <w:rsid w:val="00D652D4"/>
    <w:rsid w:val="00D723E8"/>
    <w:rsid w:val="00D73821"/>
    <w:rsid w:val="00D75B88"/>
    <w:rsid w:val="00D776DF"/>
    <w:rsid w:val="00D8051C"/>
    <w:rsid w:val="00D87027"/>
    <w:rsid w:val="00D879F3"/>
    <w:rsid w:val="00D90C8D"/>
    <w:rsid w:val="00DA2C62"/>
    <w:rsid w:val="00DB4792"/>
    <w:rsid w:val="00DD3A42"/>
    <w:rsid w:val="00DE7C8C"/>
    <w:rsid w:val="00DF0048"/>
    <w:rsid w:val="00DF1505"/>
    <w:rsid w:val="00DF452F"/>
    <w:rsid w:val="00DF4CB1"/>
    <w:rsid w:val="00E00D29"/>
    <w:rsid w:val="00E156FF"/>
    <w:rsid w:val="00E177C8"/>
    <w:rsid w:val="00E20677"/>
    <w:rsid w:val="00E3591F"/>
    <w:rsid w:val="00E45A3C"/>
    <w:rsid w:val="00E5221F"/>
    <w:rsid w:val="00E74A27"/>
    <w:rsid w:val="00E86587"/>
    <w:rsid w:val="00E922DC"/>
    <w:rsid w:val="00EB4856"/>
    <w:rsid w:val="00EB5D44"/>
    <w:rsid w:val="00EC7F81"/>
    <w:rsid w:val="00EF0E81"/>
    <w:rsid w:val="00F02388"/>
    <w:rsid w:val="00F071B9"/>
    <w:rsid w:val="00F10F6E"/>
    <w:rsid w:val="00F17677"/>
    <w:rsid w:val="00F2759E"/>
    <w:rsid w:val="00F46A47"/>
    <w:rsid w:val="00F5173E"/>
    <w:rsid w:val="00F60171"/>
    <w:rsid w:val="00F646D1"/>
    <w:rsid w:val="00F80C35"/>
    <w:rsid w:val="00F90A48"/>
    <w:rsid w:val="00F91021"/>
    <w:rsid w:val="00F9582C"/>
    <w:rsid w:val="00FA3FBF"/>
    <w:rsid w:val="00FD7CE3"/>
    <w:rsid w:val="00FE57CF"/>
    <w:rsid w:val="00FE655B"/>
    <w:rsid w:val="00FE6976"/>
    <w:rsid w:val="00FF0F1E"/>
    <w:rsid w:val="00FF3AF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97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922DC"/>
    <w:pPr>
      <w:ind w:left="720"/>
    </w:pPr>
  </w:style>
  <w:style w:type="character" w:customStyle="1" w:styleId="blk">
    <w:name w:val="blk"/>
    <w:basedOn w:val="a0"/>
    <w:uiPriority w:val="99"/>
    <w:rsid w:val="009106AA"/>
    <w:rPr>
      <w:rFonts w:cs="Times New Roman"/>
    </w:rPr>
  </w:style>
  <w:style w:type="character" w:styleId="a4">
    <w:name w:val="Hyperlink"/>
    <w:basedOn w:val="a0"/>
    <w:uiPriority w:val="99"/>
    <w:rsid w:val="009106AA"/>
    <w:rPr>
      <w:rFonts w:cs="Times New Roman"/>
      <w:color w:val="0000FF"/>
      <w:u w:val="single"/>
    </w:rPr>
  </w:style>
  <w:style w:type="table" w:styleId="a5">
    <w:name w:val="Table Grid"/>
    <w:basedOn w:val="a1"/>
    <w:uiPriority w:val="99"/>
    <w:rsid w:val="005052E9"/>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rsid w:val="00F90A4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F90A48"/>
    <w:rPr>
      <w:rFonts w:ascii="Tahoma" w:hAnsi="Tahoma" w:cs="Tahoma"/>
      <w:sz w:val="16"/>
      <w:szCs w:val="16"/>
    </w:rPr>
  </w:style>
  <w:style w:type="paragraph" w:customStyle="1" w:styleId="ConsPlusNormal">
    <w:name w:val="ConsPlusNormal"/>
    <w:uiPriority w:val="99"/>
    <w:rsid w:val="009922FF"/>
    <w:pPr>
      <w:widowControl w:val="0"/>
      <w:autoSpaceDE w:val="0"/>
      <w:autoSpaceDN w:val="0"/>
      <w:adjustRightInd w:val="0"/>
      <w:ind w:firstLine="720"/>
    </w:pPr>
    <w:rPr>
      <w:rFonts w:ascii="Arial" w:eastAsia="Times New Roman" w:hAnsi="Arial" w:cs="Arial"/>
    </w:rPr>
  </w:style>
  <w:style w:type="paragraph" w:customStyle="1" w:styleId="1">
    <w:name w:val="Знак1"/>
    <w:basedOn w:val="a"/>
    <w:uiPriority w:val="99"/>
    <w:rsid w:val="009922FF"/>
    <w:pPr>
      <w:spacing w:before="100" w:beforeAutospacing="1" w:after="100" w:afterAutospacing="1" w:line="240" w:lineRule="auto"/>
    </w:pPr>
    <w:rPr>
      <w:rFonts w:ascii="Tahoma" w:eastAsia="Times New Roman" w:hAnsi="Tahoma" w:cs="Tahoma"/>
      <w:sz w:val="20"/>
      <w:szCs w:val="20"/>
      <w:lang w:val="en-US"/>
    </w:rPr>
  </w:style>
  <w:style w:type="character" w:customStyle="1" w:styleId="2">
    <w:name w:val="Основной текст (2)_"/>
    <w:link w:val="20"/>
    <w:uiPriority w:val="99"/>
    <w:locked/>
    <w:rsid w:val="005F7BC1"/>
    <w:rPr>
      <w:rFonts w:ascii="Times New Roman" w:hAnsi="Times New Roman"/>
      <w:sz w:val="28"/>
      <w:shd w:val="clear" w:color="auto" w:fill="FFFFFF"/>
    </w:rPr>
  </w:style>
  <w:style w:type="paragraph" w:customStyle="1" w:styleId="20">
    <w:name w:val="Основной текст (2)"/>
    <w:basedOn w:val="a"/>
    <w:link w:val="2"/>
    <w:uiPriority w:val="99"/>
    <w:rsid w:val="005F7BC1"/>
    <w:pPr>
      <w:widowControl w:val="0"/>
      <w:shd w:val="clear" w:color="auto" w:fill="FFFFFF"/>
      <w:spacing w:after="4200" w:line="240" w:lineRule="atLeast"/>
      <w:jc w:val="both"/>
    </w:pPr>
    <w:rPr>
      <w:rFonts w:ascii="Times New Roman" w:hAnsi="Times New Roman" w:cs="Times New Roman"/>
      <w:sz w:val="28"/>
      <w:szCs w:val="20"/>
      <w:lang/>
    </w:rPr>
  </w:style>
  <w:style w:type="paragraph" w:styleId="a8">
    <w:name w:val="header"/>
    <w:basedOn w:val="a"/>
    <w:link w:val="a9"/>
    <w:uiPriority w:val="99"/>
    <w:rsid w:val="0062790C"/>
    <w:pPr>
      <w:tabs>
        <w:tab w:val="center" w:pos="4677"/>
        <w:tab w:val="right" w:pos="9355"/>
      </w:tabs>
      <w:spacing w:after="0" w:line="240" w:lineRule="auto"/>
    </w:pPr>
  </w:style>
  <w:style w:type="character" w:customStyle="1" w:styleId="a9">
    <w:name w:val="Верхний колонтитул Знак"/>
    <w:basedOn w:val="a0"/>
    <w:link w:val="a8"/>
    <w:uiPriority w:val="99"/>
    <w:locked/>
    <w:rsid w:val="0062790C"/>
    <w:rPr>
      <w:rFonts w:cs="Times New Roman"/>
    </w:rPr>
  </w:style>
  <w:style w:type="paragraph" w:styleId="aa">
    <w:name w:val="footer"/>
    <w:basedOn w:val="a"/>
    <w:link w:val="ab"/>
    <w:uiPriority w:val="99"/>
    <w:rsid w:val="0062790C"/>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62790C"/>
    <w:rPr>
      <w:rFonts w:cs="Times New Roman"/>
    </w:rPr>
  </w:style>
  <w:style w:type="paragraph" w:customStyle="1" w:styleId="formattext">
    <w:name w:val="formattext"/>
    <w:basedOn w:val="a"/>
    <w:uiPriority w:val="99"/>
    <w:rsid w:val="003D3B47"/>
    <w:pPr>
      <w:spacing w:before="280" w:after="280" w:line="240" w:lineRule="auto"/>
    </w:pPr>
    <w:rPr>
      <w:rFonts w:ascii="Times New Roman" w:eastAsia="Times New Roman" w:hAnsi="Times New Roman" w:cs="Times New Roman"/>
      <w:sz w:val="24"/>
      <w:szCs w:val="24"/>
      <w:lang w:eastAsia="zh-CN"/>
    </w:rPr>
  </w:style>
  <w:style w:type="paragraph" w:customStyle="1" w:styleId="ConsPlusTitle">
    <w:name w:val="ConsPlusTitle"/>
    <w:uiPriority w:val="99"/>
    <w:rsid w:val="008F1606"/>
    <w:pPr>
      <w:widowControl w:val="0"/>
      <w:autoSpaceDE w:val="0"/>
      <w:autoSpaceDN w:val="0"/>
    </w:pPr>
    <w:rPr>
      <w:rFonts w:ascii="Arial" w:eastAsia="Times New Roman" w:hAnsi="Arial" w:cs="Arial"/>
      <w:b/>
      <w:szCs w:val="22"/>
    </w:rPr>
  </w:style>
</w:styles>
</file>

<file path=word/webSettings.xml><?xml version="1.0" encoding="utf-8"?>
<w:webSettings xmlns:r="http://schemas.openxmlformats.org/officeDocument/2006/relationships" xmlns:w="http://schemas.openxmlformats.org/wordprocessingml/2006/main">
  <w:divs>
    <w:div w:id="1216624144">
      <w:bodyDiv w:val="1"/>
      <w:marLeft w:val="0"/>
      <w:marRight w:val="0"/>
      <w:marTop w:val="0"/>
      <w:marBottom w:val="0"/>
      <w:divBdr>
        <w:top w:val="none" w:sz="0" w:space="0" w:color="auto"/>
        <w:left w:val="none" w:sz="0" w:space="0" w:color="auto"/>
        <w:bottom w:val="none" w:sz="0" w:space="0" w:color="auto"/>
        <w:right w:val="none" w:sz="0" w:space="0" w:color="auto"/>
      </w:divBdr>
    </w:div>
    <w:div w:id="1664164074">
      <w:marLeft w:val="0"/>
      <w:marRight w:val="0"/>
      <w:marTop w:val="0"/>
      <w:marBottom w:val="0"/>
      <w:divBdr>
        <w:top w:val="none" w:sz="0" w:space="0" w:color="auto"/>
        <w:left w:val="none" w:sz="0" w:space="0" w:color="auto"/>
        <w:bottom w:val="none" w:sz="0" w:space="0" w:color="auto"/>
        <w:right w:val="none" w:sz="0" w:space="0" w:color="auto"/>
      </w:divBdr>
      <w:divsChild>
        <w:div w:id="1664164072">
          <w:marLeft w:val="0"/>
          <w:marRight w:val="0"/>
          <w:marTop w:val="0"/>
          <w:marBottom w:val="0"/>
          <w:divBdr>
            <w:top w:val="none" w:sz="0" w:space="0" w:color="auto"/>
            <w:left w:val="none" w:sz="0" w:space="0" w:color="auto"/>
            <w:bottom w:val="none" w:sz="0" w:space="0" w:color="auto"/>
            <w:right w:val="none" w:sz="0" w:space="0" w:color="auto"/>
          </w:divBdr>
        </w:div>
        <w:div w:id="1664164073">
          <w:marLeft w:val="0"/>
          <w:marRight w:val="0"/>
          <w:marTop w:val="0"/>
          <w:marBottom w:val="0"/>
          <w:divBdr>
            <w:top w:val="none" w:sz="0" w:space="0" w:color="auto"/>
            <w:left w:val="none" w:sz="0" w:space="0" w:color="auto"/>
            <w:bottom w:val="none" w:sz="0" w:space="0" w:color="auto"/>
            <w:right w:val="none" w:sz="0" w:space="0" w:color="auto"/>
          </w:divBdr>
        </w:div>
        <w:div w:id="1664164075">
          <w:marLeft w:val="0"/>
          <w:marRight w:val="0"/>
          <w:marTop w:val="0"/>
          <w:marBottom w:val="0"/>
          <w:divBdr>
            <w:top w:val="none" w:sz="0" w:space="0" w:color="auto"/>
            <w:left w:val="none" w:sz="0" w:space="0" w:color="auto"/>
            <w:bottom w:val="none" w:sz="0" w:space="0" w:color="auto"/>
            <w:right w:val="none" w:sz="0" w:space="0" w:color="auto"/>
          </w:divBdr>
        </w:div>
        <w:div w:id="1664164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D087A6AFD81C195948903CC7B7963E9F85B6F1F2A114694320BAFADADE00E9D5D9815ADD615569CA0D378652E37494A82C57A6B0F298D27wDl0N" TargetMode="External"/><Relationship Id="rId3" Type="http://schemas.openxmlformats.org/officeDocument/2006/relationships/settings" Target="settings.xml"/><Relationship Id="rId7" Type="http://schemas.openxmlformats.org/officeDocument/2006/relationships/hyperlink" Target="consultantplus://offline/ref=7CD44674EA2FC2318258F03276B79ED5E6EEF51DC902D9AD7214F4B652B4EC67F4F7425C2AE54A899CF9DD7233y7P6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468</Words>
  <Characters>2674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района</Company>
  <LinksUpToDate>false</LinksUpToDate>
  <CharactersWithSpaces>3136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Березино</cp:lastModifiedBy>
  <cp:revision>4</cp:revision>
  <cp:lastPrinted>2022-12-01T15:04:00Z</cp:lastPrinted>
  <dcterms:created xsi:type="dcterms:W3CDTF">2022-12-06T06:20:00Z</dcterms:created>
  <dcterms:modified xsi:type="dcterms:W3CDTF">2022-12-07T09:38:00Z</dcterms:modified>
</cp:coreProperties>
</file>